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赣州市市场监督管理局关于</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不合格食品风险控制及核查处置情况的通告</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（202</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年第</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期）</w:t>
      </w:r>
    </w:p>
    <w:p>
      <w:pPr>
        <w:ind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themeColor="text1"/>
          <w:sz w:val="32"/>
          <w:szCs w:val="32"/>
          <w:lang w:eastAsia="zh-CN"/>
          <w14:textFill>
            <w14:solidFill>
              <w14:schemeClr w14:val="tx1"/>
            </w14:solidFill>
          </w14:textFill>
        </w:rPr>
        <w:t>在市场监督管理部门</w:t>
      </w:r>
      <w:r>
        <w:rPr>
          <w:rFonts w:hint="eastAsia" w:ascii="仿宋" w:hAnsi="仿宋" w:eastAsia="仿宋" w:cs="仿宋"/>
          <w:b w:val="0"/>
          <w:bCs w:val="0"/>
          <w:color w:val="000000" w:themeColor="text1"/>
          <w:sz w:val="32"/>
          <w:szCs w:val="32"/>
          <w14:textFill>
            <w14:solidFill>
              <w14:schemeClr w14:val="tx1"/>
            </w14:solidFill>
          </w14:textFill>
        </w:rPr>
        <w:t>组织开展的</w:t>
      </w:r>
      <w:r>
        <w:rPr>
          <w:rFonts w:hint="eastAsia" w:ascii="仿宋" w:hAnsi="仿宋" w:eastAsia="仿宋" w:cs="仿宋"/>
          <w:b w:val="0"/>
          <w:bCs w:val="0"/>
          <w:color w:val="000000" w:themeColor="text1"/>
          <w:sz w:val="32"/>
          <w:szCs w:val="32"/>
          <w:lang w:eastAsia="zh-CN"/>
          <w14:textFill>
            <w14:solidFill>
              <w14:schemeClr w14:val="tx1"/>
            </w14:solidFill>
          </w14:textFill>
        </w:rPr>
        <w:t>食品</w:t>
      </w:r>
      <w:r>
        <w:rPr>
          <w:rFonts w:hint="eastAsia" w:ascii="仿宋" w:hAnsi="仿宋" w:eastAsia="仿宋" w:cs="仿宋"/>
          <w:b w:val="0"/>
          <w:bCs w:val="0"/>
          <w:color w:val="000000" w:themeColor="text1"/>
          <w:sz w:val="32"/>
          <w:szCs w:val="32"/>
          <w14:textFill>
            <w14:solidFill>
              <w14:schemeClr w14:val="tx1"/>
            </w14:solidFill>
          </w14:textFill>
        </w:rPr>
        <w:t>抽检中，涉及我市的</w:t>
      </w:r>
      <w:r>
        <w:rPr>
          <w:rFonts w:hint="eastAsia" w:ascii="仿宋" w:hAnsi="仿宋" w:eastAsia="仿宋" w:cs="仿宋"/>
          <w:b w:val="0"/>
          <w:bCs w:val="0"/>
          <w:color w:val="000000" w:themeColor="text1"/>
          <w:sz w:val="32"/>
          <w:szCs w:val="32"/>
          <w:lang w:val="en-US" w:eastAsia="zh-CN"/>
          <w14:textFill>
            <w14:solidFill>
              <w14:schemeClr w14:val="tx1"/>
            </w14:solidFill>
          </w14:textFill>
        </w:rPr>
        <w:t>4</w:t>
      </w:r>
      <w:r>
        <w:rPr>
          <w:rFonts w:hint="eastAsia" w:ascii="仿宋" w:hAnsi="仿宋" w:eastAsia="仿宋" w:cs="仿宋"/>
          <w:b w:val="0"/>
          <w:bCs w:val="0"/>
          <w:sz w:val="32"/>
          <w:szCs w:val="32"/>
          <w:lang w:val="en-US" w:eastAsia="zh-CN"/>
        </w:rPr>
        <w:t>批次不合格食品及1批次不合格复用餐具</w:t>
      </w:r>
      <w:r>
        <w:rPr>
          <w:rFonts w:hint="eastAsia" w:ascii="仿宋" w:hAnsi="仿宋" w:eastAsia="仿宋" w:cs="仿宋"/>
          <w:b w:val="0"/>
          <w:bCs w:val="0"/>
          <w:sz w:val="32"/>
          <w:szCs w:val="32"/>
        </w:rPr>
        <w:t>已核查处置完，现将不合格风险控制和核查处置情况通告如下：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一、赣州蓉江新区高校园区包先味早餐店使用不符合食品安全标准的复用餐具（碗）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（一）产品名称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碗；抽样日期：2023-10-9；不合格项目：大肠杆菌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（二）风险控制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sz w:val="32"/>
          <w:szCs w:val="32"/>
          <w:lang w:val="en-US" w:eastAsia="zh-CN"/>
        </w:rPr>
        <w:t>赣州市市场监督管理执法稽查局蓉江新区分局按规定时间送达检验结果通知书至</w:t>
      </w:r>
      <w:r>
        <w:rPr>
          <w:rFonts w:hint="eastAsia" w:ascii="仿宋" w:hAnsi="仿宋" w:eastAsia="仿宋" w:cs="仿宋"/>
          <w:b w:val="0"/>
          <w:bCs w:val="0"/>
          <w:color w:val="000000" w:themeColor="text1"/>
          <w:sz w:val="32"/>
          <w:szCs w:val="32"/>
          <w:lang w:val="en-US" w:eastAsia="zh-CN"/>
          <w14:textFill>
            <w14:solidFill>
              <w14:schemeClr w14:val="tx1"/>
            </w14:solidFill>
          </w14:textFill>
        </w:rPr>
        <w:t>赣州蓉江新区高校园区包先味早餐店，并责令其加强复用餐饮具的清洗消毒。赣州蓉江新区高校园区包先味早餐店对检验结果未提出异议。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（三）行政处罚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sz w:val="32"/>
          <w:szCs w:val="32"/>
          <w:lang w:val="en-US" w:eastAsia="zh-CN"/>
        </w:rPr>
        <w:t>当事人使用不合格复用餐饮具，违反了《中华人民共和国食品安全法》第五十六条的规定，依据《中华人民共和国行政处罚法》第二十八条和《中华人民共和国食品安全法》第一百二十六条的规定,责令当事人立即停止使用不符合食品安全标准餐具的行为，并对当事人给予警告处罚（当场行政处罚决定书编</w:t>
      </w:r>
      <w:r>
        <w:rPr>
          <w:rFonts w:hint="eastAsia" w:ascii="仿宋" w:hAnsi="仿宋" w:eastAsia="仿宋" w:cs="仿宋"/>
          <w:b w:val="0"/>
          <w:bCs w:val="0"/>
          <w:color w:val="000000" w:themeColor="text1"/>
          <w:sz w:val="32"/>
          <w:szCs w:val="32"/>
          <w:lang w:val="en-US" w:eastAsia="zh-CN"/>
          <w14:textFill>
            <w14:solidFill>
              <w14:schemeClr w14:val="tx1"/>
            </w14:solidFill>
          </w14:textFill>
        </w:rPr>
        <w:t>号：赣市市监稽章贡六当罚〔2023〕25号）。</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Chars="200" w:right="0" w:rightChars="0"/>
        <w:jc w:val="left"/>
        <w:textAlignment w:val="auto"/>
        <w:rPr>
          <w:rFonts w:hint="eastAsia" w:ascii="仿宋" w:hAnsi="仿宋" w:eastAsia="仿宋" w:cs="仿宋"/>
          <w:i w:val="0"/>
          <w:iCs w:val="0"/>
          <w:caps w:val="0"/>
          <w:color w:val="auto"/>
          <w:spacing w:val="0"/>
          <w:sz w:val="32"/>
          <w:szCs w:val="32"/>
          <w:highlight w:val="none"/>
          <w:shd w:val="clear" w:fill="FFFFFF"/>
          <w:lang w:val="en-US" w:eastAsia="zh-CN"/>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Chars="200" w:right="0" w:rightChars="0"/>
        <w:jc w:val="left"/>
        <w:textAlignment w:val="auto"/>
        <w:rPr>
          <w:rFonts w:hint="eastAsia" w:ascii="仿宋" w:hAnsi="仿宋" w:eastAsia="仿宋" w:cs="仿宋"/>
          <w:i w:val="0"/>
          <w:iCs w:val="0"/>
          <w:caps w:val="0"/>
          <w:color w:val="auto"/>
          <w:spacing w:val="0"/>
          <w:sz w:val="32"/>
          <w:szCs w:val="32"/>
          <w:highlight w:val="none"/>
          <w:shd w:val="clear" w:fill="FFFFFF"/>
          <w:lang w:eastAsia="zh-CN"/>
        </w:rPr>
      </w:pPr>
      <w:r>
        <w:rPr>
          <w:rFonts w:hint="eastAsia" w:ascii="仿宋" w:hAnsi="仿宋" w:eastAsia="仿宋" w:cs="仿宋"/>
          <w:b/>
          <w:bCs/>
          <w:i w:val="0"/>
          <w:iCs w:val="0"/>
          <w:caps w:val="0"/>
          <w:color w:val="auto"/>
          <w:spacing w:val="0"/>
          <w:sz w:val="32"/>
          <w:szCs w:val="32"/>
          <w:highlight w:val="none"/>
          <w:shd w:val="clear" w:fill="FFFFFF"/>
          <w:lang w:val="en-US" w:eastAsia="zh-CN"/>
        </w:rPr>
        <w:t>赣州蓉江新区高校园区全鲜生活便利店经营的白萝卜</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right="0" w:rightChars="0" w:firstLine="643" w:firstLineChars="200"/>
        <w:jc w:val="left"/>
        <w:textAlignment w:val="auto"/>
        <w:rPr>
          <w:rFonts w:hint="eastAsia" w:ascii="仿宋" w:hAnsi="仿宋" w:eastAsia="仿宋" w:cs="仿宋"/>
          <w:i w:val="0"/>
          <w:iCs w:val="0"/>
          <w:caps w:val="0"/>
          <w:color w:val="auto"/>
          <w:spacing w:val="0"/>
          <w:sz w:val="32"/>
          <w:szCs w:val="32"/>
          <w:highlight w:val="none"/>
          <w:shd w:val="clear" w:fill="FFFFFF"/>
          <w:lang w:eastAsia="zh-CN"/>
        </w:rPr>
      </w:pPr>
      <w:r>
        <w:rPr>
          <w:rFonts w:hint="eastAsia" w:ascii="仿宋" w:hAnsi="仿宋" w:eastAsia="仿宋" w:cs="仿宋"/>
          <w:b/>
          <w:bCs/>
          <w:i w:val="0"/>
          <w:iCs w:val="0"/>
          <w:caps w:val="0"/>
          <w:color w:val="auto"/>
          <w:spacing w:val="0"/>
          <w:sz w:val="32"/>
          <w:szCs w:val="32"/>
          <w:highlight w:val="none"/>
          <w:shd w:val="clear" w:fill="FFFFFF"/>
          <w:lang w:eastAsia="zh-CN"/>
        </w:rPr>
        <w:t>（一）</w:t>
      </w:r>
      <w:r>
        <w:rPr>
          <w:rFonts w:hint="eastAsia" w:ascii="仿宋" w:hAnsi="仿宋" w:eastAsia="仿宋" w:cs="仿宋"/>
          <w:b/>
          <w:bCs/>
          <w:i w:val="0"/>
          <w:iCs w:val="0"/>
          <w:caps w:val="0"/>
          <w:color w:val="auto"/>
          <w:spacing w:val="0"/>
          <w:sz w:val="32"/>
          <w:szCs w:val="32"/>
          <w:highlight w:val="none"/>
          <w:shd w:val="clear" w:fill="FFFFFF"/>
          <w:lang w:val="en-US" w:eastAsia="zh-CN"/>
        </w:rPr>
        <w:t>产品</w:t>
      </w:r>
      <w:r>
        <w:rPr>
          <w:rFonts w:hint="eastAsia" w:ascii="仿宋" w:hAnsi="仿宋" w:eastAsia="仿宋" w:cs="仿宋"/>
          <w:b/>
          <w:bCs/>
          <w:i w:val="0"/>
          <w:iCs w:val="0"/>
          <w:caps w:val="0"/>
          <w:color w:val="auto"/>
          <w:spacing w:val="0"/>
          <w:sz w:val="32"/>
          <w:szCs w:val="32"/>
          <w:highlight w:val="none"/>
          <w:shd w:val="clear" w:fill="FFFFFF"/>
          <w:lang w:eastAsia="zh-CN"/>
        </w:rPr>
        <w:t>名称</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right="0" w:rightChars="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lang w:eastAsia="zh-CN"/>
        </w:rPr>
      </w:pPr>
      <w:r>
        <w:rPr>
          <w:rFonts w:hint="eastAsia" w:ascii="仿宋" w:hAnsi="仿宋" w:eastAsia="仿宋" w:cs="仿宋"/>
          <w:i w:val="0"/>
          <w:iCs w:val="0"/>
          <w:caps w:val="0"/>
          <w:color w:val="auto"/>
          <w:spacing w:val="0"/>
          <w:sz w:val="32"/>
          <w:szCs w:val="32"/>
          <w:highlight w:val="none"/>
          <w:shd w:val="clear" w:fill="FFFFFF"/>
          <w:lang w:eastAsia="zh-CN"/>
        </w:rPr>
        <w:t>白萝卜；购进日期：</w:t>
      </w:r>
      <w:r>
        <w:rPr>
          <w:rFonts w:hint="eastAsia" w:ascii="仿宋" w:hAnsi="仿宋" w:eastAsia="仿宋" w:cs="仿宋"/>
          <w:i w:val="0"/>
          <w:iCs w:val="0"/>
          <w:caps w:val="0"/>
          <w:color w:val="auto"/>
          <w:spacing w:val="0"/>
          <w:sz w:val="32"/>
          <w:szCs w:val="32"/>
          <w:highlight w:val="none"/>
          <w:shd w:val="clear" w:fill="FFFFFF"/>
          <w:lang w:val="en-US" w:eastAsia="zh-CN"/>
        </w:rPr>
        <w:t>2023-11-05、2023-11-07</w:t>
      </w:r>
      <w:r>
        <w:rPr>
          <w:rFonts w:hint="eastAsia" w:ascii="仿宋" w:hAnsi="仿宋" w:eastAsia="仿宋" w:cs="仿宋"/>
          <w:i w:val="0"/>
          <w:iCs w:val="0"/>
          <w:caps w:val="0"/>
          <w:color w:val="auto"/>
          <w:spacing w:val="0"/>
          <w:sz w:val="32"/>
          <w:szCs w:val="32"/>
          <w:highlight w:val="none"/>
          <w:shd w:val="clear" w:fill="FFFFFF"/>
          <w:lang w:eastAsia="zh-CN"/>
        </w:rPr>
        <w:t>；不合格项目：</w:t>
      </w:r>
      <w:r>
        <w:rPr>
          <w:rFonts w:hint="eastAsia" w:ascii="仿宋" w:hAnsi="仿宋" w:eastAsia="仿宋" w:cs="仿宋"/>
          <w:i w:val="0"/>
          <w:iCs w:val="0"/>
          <w:caps w:val="0"/>
          <w:color w:val="auto"/>
          <w:spacing w:val="0"/>
          <w:sz w:val="32"/>
          <w:szCs w:val="32"/>
          <w:highlight w:val="none"/>
          <w:shd w:val="clear" w:fill="FFFFFF"/>
          <w:lang w:val="en-US" w:eastAsia="zh-CN"/>
        </w:rPr>
        <w:t>毒死蜱</w:t>
      </w:r>
      <w:r>
        <w:rPr>
          <w:rFonts w:hint="eastAsia" w:ascii="仿宋" w:hAnsi="仿宋" w:eastAsia="仿宋" w:cs="仿宋"/>
          <w:i w:val="0"/>
          <w:iCs w:val="0"/>
          <w:caps w:val="0"/>
          <w:color w:val="auto"/>
          <w:spacing w:val="0"/>
          <w:sz w:val="32"/>
          <w:szCs w:val="32"/>
          <w:highlight w:val="none"/>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highlight w:val="none"/>
          <w:shd w:val="clear" w:fill="FFFFFF"/>
          <w:lang w:eastAsia="zh-CN"/>
        </w:rPr>
      </w:pPr>
      <w:r>
        <w:rPr>
          <w:rFonts w:hint="eastAsia" w:ascii="仿宋" w:hAnsi="仿宋" w:eastAsia="仿宋" w:cs="仿宋"/>
          <w:b/>
          <w:bCs/>
          <w:i w:val="0"/>
          <w:iCs w:val="0"/>
          <w:caps w:val="0"/>
          <w:color w:val="auto"/>
          <w:spacing w:val="0"/>
          <w:sz w:val="32"/>
          <w:szCs w:val="32"/>
          <w:highlight w:val="none"/>
          <w:shd w:val="clear" w:fill="FFFFFF"/>
          <w:lang w:eastAsia="zh-CN"/>
        </w:rPr>
        <w:t>（二）风险控制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lang w:val="en-US" w:eastAsia="zh-CN"/>
        </w:rPr>
      </w:pPr>
      <w:r>
        <w:rPr>
          <w:rFonts w:hint="eastAsia" w:ascii="仿宋" w:hAnsi="仿宋" w:eastAsia="仿宋" w:cs="仿宋"/>
          <w:i w:val="0"/>
          <w:iCs w:val="0"/>
          <w:caps w:val="0"/>
          <w:color w:val="auto"/>
          <w:spacing w:val="0"/>
          <w:sz w:val="32"/>
          <w:szCs w:val="32"/>
          <w:highlight w:val="none"/>
          <w:shd w:val="clear" w:fill="FFFFFF"/>
          <w:lang w:eastAsia="zh-CN"/>
        </w:rPr>
        <w:t>赣州市市场监督管理执法稽查局蓉江新区分局在规定时间内</w:t>
      </w:r>
      <w:r>
        <w:rPr>
          <w:rFonts w:hint="eastAsia" w:ascii="仿宋" w:hAnsi="仿宋" w:eastAsia="仿宋" w:cs="仿宋"/>
          <w:i w:val="0"/>
          <w:iCs w:val="0"/>
          <w:caps w:val="0"/>
          <w:color w:val="auto"/>
          <w:spacing w:val="0"/>
          <w:sz w:val="32"/>
          <w:szCs w:val="32"/>
          <w:highlight w:val="none"/>
          <w:shd w:val="clear" w:fill="FFFFFF"/>
          <w:lang w:val="en-US" w:eastAsia="zh-CN"/>
        </w:rPr>
        <w:t>,</w:t>
      </w:r>
      <w:r>
        <w:rPr>
          <w:rFonts w:hint="eastAsia" w:ascii="仿宋" w:hAnsi="仿宋" w:eastAsia="仿宋" w:cs="仿宋"/>
          <w:i w:val="0"/>
          <w:iCs w:val="0"/>
          <w:caps w:val="0"/>
          <w:color w:val="auto"/>
          <w:spacing w:val="0"/>
          <w:sz w:val="32"/>
          <w:szCs w:val="32"/>
          <w:highlight w:val="none"/>
          <w:shd w:val="clear" w:fill="FFFFFF"/>
          <w:lang w:eastAsia="zh-CN"/>
        </w:rPr>
        <w:t>送达检验报告至</w:t>
      </w:r>
      <w:r>
        <w:rPr>
          <w:rFonts w:hint="eastAsia" w:ascii="仿宋" w:hAnsi="仿宋" w:eastAsia="仿宋" w:cs="仿宋"/>
          <w:i w:val="0"/>
          <w:iCs w:val="0"/>
          <w:caps w:val="0"/>
          <w:color w:val="auto"/>
          <w:spacing w:val="0"/>
          <w:sz w:val="32"/>
          <w:szCs w:val="32"/>
          <w:highlight w:val="none"/>
          <w:shd w:val="clear" w:fill="FFFFFF"/>
          <w:lang w:val="en-US" w:eastAsia="zh-CN"/>
        </w:rPr>
        <w:t>赣州蓉江新区高校园区全鲜生活便利店</w:t>
      </w:r>
      <w:r>
        <w:rPr>
          <w:rFonts w:hint="eastAsia" w:ascii="仿宋" w:hAnsi="仿宋" w:eastAsia="仿宋" w:cs="仿宋"/>
          <w:i w:val="0"/>
          <w:iCs w:val="0"/>
          <w:caps w:val="0"/>
          <w:color w:val="auto"/>
          <w:spacing w:val="0"/>
          <w:sz w:val="32"/>
          <w:szCs w:val="32"/>
          <w:highlight w:val="none"/>
          <w:shd w:val="clear" w:fill="FFFFFF"/>
          <w:lang w:eastAsia="zh-CN"/>
        </w:rPr>
        <w:t>，并责令其立即停止销售和召回不合格批次食品。经核查，该店采购涉案批次白萝卜</w:t>
      </w:r>
      <w:r>
        <w:rPr>
          <w:rFonts w:hint="eastAsia" w:ascii="仿宋" w:hAnsi="仿宋" w:eastAsia="仿宋" w:cs="仿宋"/>
          <w:i w:val="0"/>
          <w:iCs w:val="0"/>
          <w:caps w:val="0"/>
          <w:color w:val="auto"/>
          <w:spacing w:val="0"/>
          <w:sz w:val="32"/>
          <w:szCs w:val="32"/>
          <w:highlight w:val="none"/>
          <w:shd w:val="clear" w:fill="FFFFFF"/>
          <w:lang w:val="en-US" w:eastAsia="zh-CN"/>
        </w:rPr>
        <w:t>223.5kg</w:t>
      </w:r>
      <w:r>
        <w:rPr>
          <w:rFonts w:hint="eastAsia" w:ascii="仿宋" w:hAnsi="仿宋" w:eastAsia="仿宋" w:cs="仿宋"/>
          <w:i w:val="0"/>
          <w:iCs w:val="0"/>
          <w:caps w:val="0"/>
          <w:color w:val="auto"/>
          <w:spacing w:val="0"/>
          <w:sz w:val="32"/>
          <w:szCs w:val="32"/>
          <w:highlight w:val="none"/>
          <w:shd w:val="clear" w:fill="FFFFFF"/>
          <w:lang w:eastAsia="zh-CN"/>
        </w:rPr>
        <w:t>，销售</w:t>
      </w:r>
      <w:r>
        <w:rPr>
          <w:rFonts w:hint="eastAsia" w:ascii="仿宋" w:hAnsi="仿宋" w:eastAsia="仿宋" w:cs="仿宋"/>
          <w:i w:val="0"/>
          <w:iCs w:val="0"/>
          <w:caps w:val="0"/>
          <w:color w:val="auto"/>
          <w:spacing w:val="0"/>
          <w:sz w:val="32"/>
          <w:szCs w:val="32"/>
          <w:highlight w:val="none"/>
          <w:shd w:val="clear" w:fill="FFFFFF"/>
          <w:lang w:val="en-US" w:eastAsia="zh-CN"/>
        </w:rPr>
        <w:t>223.5kg，召回0。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highlight w:val="none"/>
          <w:shd w:val="clear" w:fill="FFFFFF"/>
          <w:lang w:eastAsia="zh-CN"/>
        </w:rPr>
      </w:pPr>
      <w:r>
        <w:rPr>
          <w:rFonts w:hint="eastAsia" w:ascii="仿宋" w:hAnsi="仿宋" w:eastAsia="仿宋" w:cs="仿宋"/>
          <w:b/>
          <w:bCs/>
          <w:i w:val="0"/>
          <w:iCs w:val="0"/>
          <w:caps w:val="0"/>
          <w:color w:val="auto"/>
          <w:spacing w:val="0"/>
          <w:sz w:val="32"/>
          <w:szCs w:val="32"/>
          <w:highlight w:val="none"/>
          <w:shd w:val="clear" w:fill="FFFFFF"/>
          <w:lang w:eastAsia="zh-CN"/>
        </w:rPr>
        <w:t>（三）行政处罚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lang w:val="en-US" w:eastAsia="zh-CN"/>
        </w:rPr>
      </w:pPr>
      <w:r>
        <w:rPr>
          <w:rFonts w:hint="eastAsia" w:ascii="仿宋" w:hAnsi="仿宋" w:eastAsia="仿宋" w:cs="仿宋"/>
          <w:i w:val="0"/>
          <w:iCs w:val="0"/>
          <w:caps w:val="0"/>
          <w:color w:val="auto"/>
          <w:spacing w:val="0"/>
          <w:sz w:val="32"/>
          <w:szCs w:val="32"/>
          <w:highlight w:val="none"/>
          <w:shd w:val="clear" w:fill="FFFFFF"/>
          <w:lang w:eastAsia="zh-CN"/>
        </w:rPr>
        <w:t>当事人经营不符合食品安全标准的白萝卜的行为，违反了《食用农产品市场销售质量安全监督管理办法》第十五条第一款和</w:t>
      </w:r>
      <w:r>
        <w:rPr>
          <w:rFonts w:hint="eastAsia" w:ascii="仿宋" w:hAnsi="仿宋" w:eastAsia="仿宋" w:cs="仿宋"/>
          <w:i w:val="0"/>
          <w:iCs w:val="0"/>
          <w:caps w:val="0"/>
          <w:color w:val="auto"/>
          <w:spacing w:val="0"/>
          <w:sz w:val="32"/>
          <w:szCs w:val="32"/>
          <w:highlight w:val="none"/>
          <w:shd w:val="clear" w:fill="FFFFFF"/>
          <w:lang w:val="en-US" w:eastAsia="zh-CN"/>
        </w:rPr>
        <w:t>《中华人民共和国食品安全法》第三十四条第一款第（二）项</w:t>
      </w:r>
      <w:r>
        <w:rPr>
          <w:rFonts w:hint="eastAsia" w:ascii="仿宋" w:hAnsi="仿宋" w:eastAsia="仿宋" w:cs="仿宋"/>
          <w:i w:val="0"/>
          <w:iCs w:val="0"/>
          <w:caps w:val="0"/>
          <w:color w:val="auto"/>
          <w:spacing w:val="0"/>
          <w:sz w:val="32"/>
          <w:szCs w:val="32"/>
          <w:highlight w:val="none"/>
          <w:shd w:val="clear" w:fill="FFFFFF"/>
          <w:lang w:eastAsia="zh-CN"/>
        </w:rPr>
        <w:t>的规定。</w:t>
      </w:r>
      <w:r>
        <w:rPr>
          <w:rFonts w:hint="eastAsia" w:ascii="仿宋" w:hAnsi="仿宋" w:eastAsia="仿宋" w:cs="仿宋"/>
          <w:i w:val="0"/>
          <w:iCs w:val="0"/>
          <w:caps w:val="0"/>
          <w:color w:val="auto"/>
          <w:spacing w:val="0"/>
          <w:sz w:val="32"/>
          <w:szCs w:val="32"/>
          <w:highlight w:val="none"/>
          <w:shd w:val="clear" w:fill="FFFFFF"/>
          <w:lang w:val="en-US" w:eastAsia="zh-CN"/>
        </w:rPr>
        <w:t>鉴于当事人提供了充分证据，证明其依法履行了进货查验等义务，不知道所采购的涉案白萝卜不符合食品安全标准，并能够如实说明其进货来源，依</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据《中华人民共和国行政处罚法》第三十三条第二款和《食用农产品市场销售质量安全监督管理办法》第四十八条的规定，</w:t>
      </w:r>
      <w:r>
        <w:rPr>
          <w:rFonts w:hint="eastAsia" w:ascii="仿宋" w:hAnsi="仿宋" w:eastAsia="仿宋" w:cs="仿宋"/>
          <w:i w:val="0"/>
          <w:iCs w:val="0"/>
          <w:caps w:val="0"/>
          <w:color w:val="auto"/>
          <w:spacing w:val="0"/>
          <w:sz w:val="32"/>
          <w:szCs w:val="32"/>
          <w:highlight w:val="none"/>
          <w:shd w:val="clear" w:fill="FFFFFF"/>
          <w:lang w:val="en-US" w:eastAsia="zh-CN"/>
        </w:rPr>
        <w:t>责令当事人立即改正违法行为，对当事人经营不符合食品安全标准的白萝卜的行为，免予处罚</w:t>
      </w:r>
      <w:r>
        <w:rPr>
          <w:rFonts w:hint="eastAsia" w:ascii="仿宋" w:hAnsi="仿宋" w:eastAsia="仿宋" w:cs="仿宋"/>
          <w:i w:val="0"/>
          <w:iCs w:val="0"/>
          <w:caps w:val="0"/>
          <w:color w:val="auto"/>
          <w:spacing w:val="0"/>
          <w:sz w:val="32"/>
          <w:szCs w:val="32"/>
          <w:highlight w:val="none"/>
          <w:shd w:val="clear" w:fill="FFFFFF"/>
          <w:lang w:eastAsia="zh-CN"/>
        </w:rPr>
        <w:t>【不予行政处罚决定书（赣市市监稽蓉江不罚〔202</w:t>
      </w:r>
      <w:r>
        <w:rPr>
          <w:rFonts w:hint="eastAsia" w:ascii="仿宋" w:hAnsi="仿宋" w:eastAsia="仿宋" w:cs="仿宋"/>
          <w:i w:val="0"/>
          <w:iCs w:val="0"/>
          <w:caps w:val="0"/>
          <w:color w:val="auto"/>
          <w:spacing w:val="0"/>
          <w:sz w:val="32"/>
          <w:szCs w:val="32"/>
          <w:highlight w:val="none"/>
          <w:shd w:val="clear" w:fill="FFFFFF"/>
          <w:lang w:val="en-US" w:eastAsia="zh-CN"/>
        </w:rPr>
        <w:t>3</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lang w:val="en-US" w:eastAsia="zh-CN"/>
        </w:rPr>
        <w:t>71</w:t>
      </w:r>
      <w:r>
        <w:rPr>
          <w:rFonts w:hint="eastAsia" w:ascii="仿宋" w:hAnsi="仿宋" w:eastAsia="仿宋" w:cs="仿宋"/>
          <w:i w:val="0"/>
          <w:iCs w:val="0"/>
          <w:caps w:val="0"/>
          <w:color w:val="auto"/>
          <w:spacing w:val="0"/>
          <w:sz w:val="32"/>
          <w:szCs w:val="32"/>
          <w:highlight w:val="none"/>
          <w:shd w:val="clear" w:fill="FFFFFF"/>
          <w:lang w:eastAsia="zh-CN"/>
        </w:rPr>
        <w:t>号</w:t>
      </w:r>
      <w:r>
        <w:rPr>
          <w:rFonts w:hint="eastAsia" w:ascii="仿宋" w:hAnsi="仿宋" w:eastAsia="仿宋" w:cs="仿宋"/>
          <w:i w:val="0"/>
          <w:iCs w:val="0"/>
          <w:caps w:val="0"/>
          <w:color w:val="auto"/>
          <w:spacing w:val="0"/>
          <w:sz w:val="32"/>
          <w:szCs w:val="32"/>
          <w:highlight w:val="none"/>
          <w:shd w:val="clear" w:fill="FFFFFF"/>
          <w:lang w:eastAsia="zh-CN"/>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0" t="9525" r="10160" b="9525"/>
                <wp:wrapNone/>
                <wp:docPr id="1" name="直接箭头连接符 1"/>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rLW/1gAAAAwBAAAPAAAAAAAAAAEAIAAAACIAAABkcnMvZG93&#10;bnJldi54bWxQSwECFAAUAAAACACHTuJAxChvHQICAAD4AwAADgAAAAAAAAABACAAAAAlAQAAZHJz&#10;L2Uyb0RvYy54bWxQSwUGAAAAAAYABgBZAQAAmQU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lang w:val="en-US" w:eastAsia="zh-CN"/>
        </w:rPr>
        <w:t>。</w:t>
      </w:r>
      <w:r>
        <w:rPr>
          <w:rFonts w:hint="eastAsia" w:ascii="仿宋" w:hAnsi="仿宋" w:eastAsia="仿宋" w:cs="仿宋"/>
          <w:i w:val="0"/>
          <w:iCs w:val="0"/>
          <w:caps w:val="0"/>
          <w:color w:val="auto"/>
          <w:spacing w:val="0"/>
          <w:sz w:val="32"/>
          <w:szCs w:val="32"/>
          <w:highlight w:val="none"/>
          <w:shd w:val="clear" w:fill="FFFFFF"/>
          <w:lang w:val="en-US" w:eastAsia="zh-CN"/>
        </w:rPr>
        <w:t xml:space="preserve">     </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3" w:firstLineChars="200"/>
        <w:jc w:val="both"/>
        <w:textAlignment w:val="auto"/>
        <w:rPr>
          <w:rFonts w:hint="eastAsia" w:ascii="仿宋" w:hAnsi="仿宋" w:eastAsia="仿宋" w:cs="仿宋"/>
          <w:b/>
          <w:bCs/>
          <w:color w:val="auto"/>
          <w:sz w:val="32"/>
          <w:szCs w:val="32"/>
          <w:lang w:val="en-US" w:eastAsia="zh-CN"/>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三、章贡区景丰食品商行经营不符合食品安全标准的桔子</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630" w:leftChars="0" w:right="0" w:rightChars="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i w:val="0"/>
          <w:iCs w:val="0"/>
          <w:caps w:val="0"/>
          <w:color w:val="auto"/>
          <w:spacing w:val="0"/>
          <w:sz w:val="32"/>
          <w:szCs w:val="32"/>
          <w:shd w:val="clear" w:color="auto" w:fill="FFFFFF"/>
          <w:lang w:val="en-US" w:eastAsia="zh-CN"/>
        </w:rPr>
        <w:t>（一）产品</w:t>
      </w:r>
      <w:r>
        <w:rPr>
          <w:rFonts w:hint="eastAsia" w:ascii="仿宋" w:hAnsi="仿宋" w:eastAsia="仿宋" w:cs="仿宋"/>
          <w:b/>
          <w:bCs/>
          <w:color w:val="auto"/>
          <w:sz w:val="32"/>
          <w:szCs w:val="32"/>
          <w:lang w:val="en-US" w:eastAsia="zh-CN"/>
        </w:rPr>
        <w:t>名称</w:t>
      </w:r>
      <w:r>
        <w:rPr>
          <w:rFonts w:hint="eastAsia" w:ascii="仿宋" w:hAnsi="仿宋" w:eastAsia="仿宋" w:cs="仿宋"/>
          <w:color w:val="auto"/>
          <w:sz w:val="32"/>
          <w:szCs w:val="32"/>
          <w:lang w:val="en-US" w:eastAsia="zh-CN"/>
        </w:rPr>
        <w:t>：</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630" w:leftChars="0" w:right="0" w:rightChars="0" w:firstLine="320" w:firstLineChars="10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lang w:val="en-US" w:eastAsia="zh-CN"/>
        </w:rPr>
        <w:t>桔子；抽样日期：</w:t>
      </w:r>
      <w:r>
        <w:rPr>
          <w:rFonts w:hint="eastAsia" w:ascii="仿宋" w:hAnsi="仿宋" w:eastAsia="仿宋" w:cs="仿宋"/>
          <w:b w:val="0"/>
          <w:bCs w:val="0"/>
          <w:color w:val="auto"/>
          <w:sz w:val="32"/>
          <w:szCs w:val="32"/>
          <w:lang w:val="en-US" w:eastAsia="zh-CN"/>
        </w:rPr>
        <w:t>2023-10-6</w:t>
      </w:r>
      <w:r>
        <w:rPr>
          <w:rFonts w:hint="eastAsia" w:ascii="仿宋" w:hAnsi="仿宋" w:eastAsia="仿宋" w:cs="仿宋"/>
          <w:color w:val="auto"/>
          <w:sz w:val="32"/>
          <w:szCs w:val="32"/>
          <w:lang w:val="en-US" w:eastAsia="zh-CN"/>
        </w:rPr>
        <w:t>；不合</w:t>
      </w:r>
      <w:r>
        <w:rPr>
          <w:rFonts w:hint="eastAsia" w:ascii="仿宋" w:hAnsi="仿宋" w:eastAsia="仿宋" w:cs="仿宋"/>
          <w:i w:val="0"/>
          <w:iCs w:val="0"/>
          <w:caps w:val="0"/>
          <w:color w:val="auto"/>
          <w:spacing w:val="0"/>
          <w:sz w:val="32"/>
          <w:szCs w:val="32"/>
          <w:shd w:val="clear" w:color="auto" w:fill="FFFFFF"/>
          <w:lang w:val="en-US" w:eastAsia="zh-CN"/>
        </w:rPr>
        <w:t>格项目：</w:t>
      </w:r>
      <w:r>
        <w:rPr>
          <w:rFonts w:hint="eastAsia" w:ascii="仿宋" w:hAnsi="仿宋" w:eastAsia="仿宋" w:cs="仿宋"/>
          <w:b w:val="0"/>
          <w:bCs w:val="0"/>
          <w:color w:val="auto"/>
          <w:sz w:val="32"/>
          <w:szCs w:val="32"/>
          <w:lang w:val="en-US" w:eastAsia="zh-CN"/>
        </w:rPr>
        <w:t>联苯菊酯</w:t>
      </w:r>
      <w:r>
        <w:rPr>
          <w:rFonts w:hint="eastAsia" w:ascii="仿宋" w:hAnsi="仿宋" w:eastAsia="仿宋" w:cs="仿宋"/>
          <w:i w:val="0"/>
          <w:iCs w:val="0"/>
          <w:caps w:val="0"/>
          <w:color w:val="auto"/>
          <w:spacing w:val="0"/>
          <w:sz w:val="32"/>
          <w:szCs w:val="32"/>
          <w:shd w:val="clear" w:color="auto" w:fill="FFFFFF"/>
          <w:lang w:val="en-US" w:eastAsia="zh-CN"/>
        </w:rPr>
        <w:t xml:space="preserve">      </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630" w:leftChars="0" w:right="0" w:rightChars="0"/>
        <w:jc w:val="both"/>
        <w:textAlignment w:val="auto"/>
        <w:rPr>
          <w:rFonts w:hint="eastAsia"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b/>
          <w:bCs/>
          <w:i w:val="0"/>
          <w:iCs w:val="0"/>
          <w:caps w:val="0"/>
          <w:color w:val="auto"/>
          <w:spacing w:val="0"/>
          <w:sz w:val="32"/>
          <w:szCs w:val="32"/>
          <w:shd w:val="clear" w:color="auto" w:fill="FFFFFF"/>
          <w:lang w:val="en-US" w:eastAsia="zh-CN"/>
        </w:rPr>
        <w:t>（</w:t>
      </w:r>
      <w:r>
        <w:rPr>
          <w:rFonts w:hint="eastAsia" w:ascii="仿宋" w:hAnsi="仿宋" w:eastAsia="仿宋" w:cs="仿宋"/>
          <w:b/>
          <w:bCs/>
          <w:i w:val="0"/>
          <w:iCs w:val="0"/>
          <w:caps w:val="0"/>
          <w:color w:val="auto"/>
          <w:spacing w:val="0"/>
          <w:sz w:val="32"/>
          <w:szCs w:val="32"/>
          <w:shd w:val="clear" w:color="auto" w:fill="FFFFFF"/>
          <w:lang w:val="en-US" w:eastAsia="zh-CN"/>
        </w:rPr>
        <w:t>二</w:t>
      </w:r>
      <w:r>
        <w:rPr>
          <w:rFonts w:hint="eastAsia" w:ascii="仿宋" w:hAnsi="仿宋" w:eastAsia="仿宋" w:cs="仿宋"/>
          <w:b/>
          <w:bCs/>
          <w:i w:val="0"/>
          <w:iCs w:val="0"/>
          <w:caps w:val="0"/>
          <w:color w:val="auto"/>
          <w:spacing w:val="0"/>
          <w:sz w:val="32"/>
          <w:szCs w:val="32"/>
          <w:shd w:val="clear" w:color="auto" w:fill="FFFFFF"/>
          <w:lang w:val="en-US" w:eastAsia="zh-CN"/>
        </w:rPr>
        <w:t>）风险控制</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auto"/>
          <w:kern w:val="2"/>
          <w:sz w:val="32"/>
          <w:szCs w:val="32"/>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赣州市市场监督管理执法稽查局章贡分局按规定时间送达检验结果通知书至章贡区景丰食品商行，并责令其立即停止经营和召回不合格批次</w:t>
      </w:r>
      <w:r>
        <w:rPr>
          <w:rFonts w:hint="eastAsia" w:ascii="仿宋" w:hAnsi="仿宋" w:eastAsia="仿宋" w:cs="仿宋"/>
          <w:b w:val="0"/>
          <w:bCs w:val="0"/>
          <w:color w:val="auto"/>
          <w:sz w:val="32"/>
          <w:szCs w:val="32"/>
          <w:lang w:val="en-US" w:eastAsia="zh-CN"/>
        </w:rPr>
        <w:t>桔子</w:t>
      </w:r>
      <w:r>
        <w:rPr>
          <w:rFonts w:hint="eastAsia" w:ascii="仿宋" w:hAnsi="仿宋" w:eastAsia="仿宋" w:cs="仿宋"/>
          <w:i w:val="0"/>
          <w:iCs w:val="0"/>
          <w:caps w:val="0"/>
          <w:color w:val="auto"/>
          <w:spacing w:val="0"/>
          <w:sz w:val="32"/>
          <w:szCs w:val="32"/>
          <w:shd w:val="clear" w:color="auto" w:fill="FFFFFF"/>
          <w:lang w:val="en-US" w:eastAsia="zh-CN"/>
        </w:rPr>
        <w:t>，经核查，</w:t>
      </w:r>
      <w:r>
        <w:rPr>
          <w:rFonts w:hint="eastAsia" w:ascii="仿宋" w:hAnsi="仿宋" w:eastAsia="仿宋" w:cs="仿宋"/>
          <w:bCs/>
          <w:color w:val="auto"/>
          <w:kern w:val="2"/>
          <w:sz w:val="32"/>
          <w:szCs w:val="32"/>
          <w:lang w:val="en-US" w:eastAsia="zh-CN"/>
        </w:rPr>
        <w:t>当事人经营该批次桔子15kg，该批次桔子已全部销售完毕，召回0。</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3" w:firstLineChars="200"/>
        <w:jc w:val="both"/>
        <w:textAlignment w:val="auto"/>
        <w:rPr>
          <w:rFonts w:hint="eastAsia"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b/>
          <w:bCs/>
          <w:i w:val="0"/>
          <w:iCs w:val="0"/>
          <w:caps w:val="0"/>
          <w:color w:val="auto"/>
          <w:spacing w:val="0"/>
          <w:sz w:val="32"/>
          <w:szCs w:val="32"/>
          <w:shd w:val="clear" w:color="auto" w:fill="FFFFFF"/>
          <w:lang w:val="en-US" w:eastAsia="zh-CN"/>
        </w:rPr>
        <w:t>（三）行政处罚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当事人经营不符合食品安全标准的</w:t>
      </w:r>
      <w:bookmarkStart w:id="0" w:name="_GoBack"/>
      <w:bookmarkEnd w:id="0"/>
      <w:r>
        <w:rPr>
          <w:rFonts w:hint="eastAsia" w:ascii="仿宋_GB2312" w:hAnsi="仿宋_GB2312" w:eastAsia="仿宋_GB2312" w:cs="仿宋_GB2312"/>
          <w:b w:val="0"/>
          <w:bCs w:val="0"/>
          <w:color w:val="auto"/>
          <w:sz w:val="32"/>
          <w:szCs w:val="32"/>
          <w:lang w:eastAsia="zh-CN"/>
        </w:rPr>
        <w:t>桔子的行为，违反了《食用农产品市场销售质量安全监督管理办法》</w:t>
      </w:r>
      <w:r>
        <w:rPr>
          <w:rFonts w:hint="eastAsia" w:ascii="仿宋" w:hAnsi="仿宋" w:eastAsia="仿宋" w:cs="仿宋"/>
          <w:color w:val="auto"/>
          <w:sz w:val="32"/>
          <w:szCs w:val="32"/>
        </w:rPr>
        <w:t>第十五条</w:t>
      </w:r>
      <w:r>
        <w:rPr>
          <w:rFonts w:hint="eastAsia" w:ascii="仿宋_GB2312" w:hAnsi="仿宋_GB2312" w:eastAsia="仿宋_GB2312" w:cs="仿宋_GB2312"/>
          <w:b w:val="0"/>
          <w:bCs w:val="0"/>
          <w:color w:val="auto"/>
          <w:sz w:val="32"/>
          <w:szCs w:val="32"/>
          <w:lang w:eastAsia="zh-CN"/>
        </w:rPr>
        <w:t>的规定。</w:t>
      </w:r>
      <w:r>
        <w:rPr>
          <w:rFonts w:hint="eastAsia" w:ascii="仿宋" w:hAnsi="仿宋" w:eastAsia="仿宋" w:cs="仿宋"/>
          <w:b w:val="0"/>
          <w:bCs w:val="0"/>
          <w:color w:val="auto"/>
          <w:kern w:val="0"/>
          <w:sz w:val="32"/>
          <w:szCs w:val="32"/>
          <w:lang w:val="en-US" w:eastAsia="zh-CN" w:bidi="ar-SA"/>
        </w:rPr>
        <w:t>依据《中华人民共和国行政处罚法》第二十八条第一款，《食用农产品市场销售质量安全监督管理办法》</w:t>
      </w:r>
      <w:r>
        <w:rPr>
          <w:rFonts w:hint="eastAsia" w:ascii="仿宋" w:hAnsi="仿宋" w:eastAsia="仿宋" w:cs="仿宋"/>
          <w:color w:val="auto"/>
          <w:sz w:val="32"/>
          <w:szCs w:val="32"/>
        </w:rPr>
        <w:t>第三十九条</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第四十二条</w:t>
      </w:r>
      <w:r>
        <w:rPr>
          <w:rFonts w:hint="eastAsia" w:ascii="仿宋" w:hAnsi="仿宋" w:eastAsia="仿宋" w:cs="仿宋"/>
          <w:color w:val="auto"/>
          <w:sz w:val="32"/>
          <w:szCs w:val="32"/>
          <w:lang w:val="en-US" w:eastAsia="zh-CN"/>
        </w:rPr>
        <w:t>,</w:t>
      </w:r>
      <w:r>
        <w:rPr>
          <w:rFonts w:hint="eastAsia" w:ascii="仿宋" w:hAnsi="仿宋" w:eastAsia="仿宋" w:cs="仿宋"/>
          <w:b w:val="0"/>
          <w:bCs w:val="0"/>
          <w:color w:val="auto"/>
          <w:kern w:val="0"/>
          <w:sz w:val="32"/>
          <w:szCs w:val="32"/>
          <w:lang w:val="en-US" w:eastAsia="zh-CN" w:bidi="ar-SA"/>
        </w:rPr>
        <w:t>《中华人民共和国食品安全法》第一百二十四条第一款和第一百二十六条第一款的规定。</w:t>
      </w:r>
      <w:r>
        <w:rPr>
          <w:rFonts w:hint="eastAsia" w:ascii="仿宋" w:hAnsi="仿宋" w:eastAsia="仿宋" w:cs="仿宋"/>
          <w:b w:val="0"/>
          <w:bCs w:val="0"/>
          <w:color w:val="auto"/>
          <w:sz w:val="32"/>
          <w:szCs w:val="32"/>
          <w:lang w:val="en-US" w:eastAsia="zh-CN"/>
        </w:rPr>
        <w:t>综合本案事实，责令当事人立即停止上述违法行为，并对当事人行政处罚如下：对当事人</w:t>
      </w:r>
      <w:r>
        <w:rPr>
          <w:rFonts w:hint="eastAsia" w:ascii="仿宋" w:hAnsi="仿宋" w:eastAsia="仿宋" w:cs="仿宋"/>
          <w:b w:val="0"/>
          <w:bCs w:val="0"/>
          <w:color w:val="auto"/>
          <w:sz w:val="32"/>
          <w:szCs w:val="32"/>
          <w:lang w:eastAsia="zh-CN"/>
        </w:rPr>
        <w:t>采购食用农产品</w:t>
      </w:r>
      <w:r>
        <w:rPr>
          <w:rFonts w:hint="eastAsia" w:ascii="仿宋" w:hAnsi="仿宋" w:eastAsia="仿宋" w:cs="仿宋"/>
          <w:b w:val="0"/>
          <w:bCs w:val="0"/>
          <w:color w:val="auto"/>
          <w:sz w:val="32"/>
          <w:szCs w:val="32"/>
          <w:lang w:val="en-US" w:eastAsia="zh-CN"/>
        </w:rPr>
        <w:t>未查验相关产品合格证明材料以及未建立进货查验记录的违法行为，给予警告；</w:t>
      </w:r>
      <w:r>
        <w:rPr>
          <w:rFonts w:hint="eastAsia" w:ascii="仿宋" w:hAnsi="仿宋" w:eastAsia="仿宋" w:cs="仿宋"/>
          <w:b w:val="0"/>
          <w:bCs w:val="0"/>
          <w:color w:val="auto"/>
          <w:sz w:val="32"/>
          <w:szCs w:val="32"/>
        </w:rPr>
        <w:t>对</w:t>
      </w:r>
      <w:r>
        <w:rPr>
          <w:rFonts w:hint="eastAsia" w:ascii="仿宋" w:hAnsi="仿宋" w:eastAsia="仿宋" w:cs="仿宋"/>
          <w:b w:val="0"/>
          <w:bCs w:val="0"/>
          <w:color w:val="auto"/>
          <w:sz w:val="32"/>
          <w:szCs w:val="32"/>
          <w:lang w:val="en-US" w:eastAsia="zh-CN"/>
        </w:rPr>
        <w:t>当事人</w:t>
      </w:r>
      <w:r>
        <w:rPr>
          <w:rFonts w:hint="eastAsia" w:ascii="仿宋" w:hAnsi="仿宋" w:eastAsia="仿宋" w:cs="仿宋"/>
          <w:b w:val="0"/>
          <w:bCs w:val="0"/>
          <w:color w:val="auto"/>
          <w:sz w:val="32"/>
          <w:szCs w:val="32"/>
        </w:rPr>
        <w:t>经营</w:t>
      </w:r>
      <w:r>
        <w:rPr>
          <w:rFonts w:hint="eastAsia" w:ascii="仿宋" w:hAnsi="仿宋" w:eastAsia="仿宋" w:cs="仿宋"/>
          <w:b w:val="0"/>
          <w:bCs w:val="0"/>
          <w:color w:val="auto"/>
          <w:sz w:val="32"/>
          <w:szCs w:val="32"/>
          <w:lang w:eastAsia="zh-CN"/>
        </w:rPr>
        <w:t>不符合食品安全标准食用农产品</w:t>
      </w:r>
      <w:r>
        <w:rPr>
          <w:rFonts w:hint="eastAsia" w:ascii="仿宋" w:hAnsi="仿宋" w:eastAsia="仿宋" w:cs="仿宋"/>
          <w:b w:val="0"/>
          <w:bCs w:val="0"/>
          <w:color w:val="auto"/>
          <w:sz w:val="32"/>
          <w:szCs w:val="32"/>
        </w:rPr>
        <w:t>的</w:t>
      </w:r>
      <w:r>
        <w:rPr>
          <w:rFonts w:hint="eastAsia" w:ascii="仿宋" w:hAnsi="仿宋" w:eastAsia="仿宋" w:cs="仿宋"/>
          <w:b w:val="0"/>
          <w:bCs w:val="0"/>
          <w:color w:val="auto"/>
          <w:sz w:val="32"/>
          <w:szCs w:val="32"/>
          <w:lang w:eastAsia="zh-CN"/>
        </w:rPr>
        <w:t>违法</w:t>
      </w:r>
      <w:r>
        <w:rPr>
          <w:rFonts w:hint="eastAsia" w:ascii="仿宋" w:hAnsi="仿宋" w:eastAsia="仿宋" w:cs="仿宋"/>
          <w:b w:val="0"/>
          <w:bCs w:val="0"/>
          <w:color w:val="auto"/>
          <w:sz w:val="32"/>
          <w:szCs w:val="32"/>
        </w:rPr>
        <w:t>行为</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给予罚款5000元,上缴国库。（</w:t>
      </w:r>
      <w:r>
        <w:rPr>
          <w:rFonts w:hint="eastAsia" w:ascii="仿宋" w:hAnsi="仿宋" w:eastAsia="仿宋" w:cs="仿宋"/>
          <w:i w:val="0"/>
          <w:iCs w:val="0"/>
          <w:caps w:val="0"/>
          <w:color w:val="auto"/>
          <w:spacing w:val="0"/>
          <w:sz w:val="32"/>
          <w:szCs w:val="32"/>
          <w:shd w:val="clear" w:color="auto" w:fill="FFFFFF"/>
          <w:lang w:val="en-US" w:eastAsia="zh-CN"/>
        </w:rPr>
        <w:t>行政处罚决定书编号：</w:t>
      </w:r>
      <w:r>
        <w:rPr>
          <w:rFonts w:hint="eastAsia" w:ascii="仿宋" w:hAnsi="仿宋" w:eastAsia="仿宋" w:cs="仿宋"/>
          <w:bCs/>
          <w:color w:val="auto"/>
          <w:sz w:val="32"/>
          <w:szCs w:val="32"/>
          <w:lang w:eastAsia="zh-CN"/>
        </w:rPr>
        <w:t>赣市市监稽章贡六处罚〔202</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90</w:t>
      </w:r>
      <w:r>
        <w:rPr>
          <w:rFonts w:hint="eastAsia" w:ascii="仿宋" w:hAnsi="仿宋" w:eastAsia="仿宋" w:cs="仿宋"/>
          <w:bCs/>
          <w:color w:val="auto"/>
          <w:sz w:val="32"/>
          <w:szCs w:val="32"/>
          <w:lang w:eastAsia="zh-CN"/>
        </w:rPr>
        <w:t>号</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0" w:firstLineChars="200"/>
        <w:jc w:val="both"/>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u w:val="none"/>
          <w:lang w:val="en-US" w:eastAsia="zh-CN"/>
        </w:rPr>
        <w:t>四、赣南师范大学附属中学食堂使用的红椒</w:t>
      </w:r>
      <w:r>
        <w:rPr>
          <w:rFonts w:hint="eastAsia" w:ascii="仿宋" w:hAnsi="仿宋" w:eastAsia="仿宋" w:cs="仿宋"/>
          <w:b/>
          <w:bCs/>
          <w:color w:val="auto"/>
          <w:sz w:val="32"/>
          <w:szCs w:val="32"/>
          <w:lang w:val="en-US" w:eastAsia="zh-CN"/>
        </w:rPr>
        <w:t>不符合食品安全标准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i w:val="0"/>
          <w:iCs w:val="0"/>
          <w:caps w:val="0"/>
          <w:color w:val="auto"/>
          <w:spacing w:val="0"/>
          <w:sz w:val="32"/>
          <w:szCs w:val="32"/>
          <w:shd w:val="clear" w:color="auto" w:fill="FFFFFF"/>
          <w:lang w:val="en-US" w:eastAsia="zh-CN"/>
        </w:rPr>
        <w:t>（一）产品</w:t>
      </w:r>
      <w:r>
        <w:rPr>
          <w:rFonts w:hint="eastAsia" w:ascii="仿宋" w:hAnsi="仿宋" w:eastAsia="仿宋" w:cs="仿宋"/>
          <w:b/>
          <w:bCs/>
          <w:color w:val="auto"/>
          <w:sz w:val="32"/>
          <w:szCs w:val="32"/>
          <w:lang w:val="en-US" w:eastAsia="zh-CN"/>
        </w:rPr>
        <w:t>名称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960" w:firstLineChars="30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lang w:val="en-US" w:eastAsia="zh-CN"/>
        </w:rPr>
        <w:t>红椒；</w:t>
      </w:r>
      <w:r>
        <w:rPr>
          <w:rFonts w:hint="eastAsia" w:ascii="仿宋" w:hAnsi="仿宋" w:eastAsia="仿宋" w:cs="仿宋"/>
          <w:color w:val="auto"/>
          <w:sz w:val="32"/>
          <w:szCs w:val="32"/>
          <w:highlight w:val="none"/>
          <w:lang w:val="en-US" w:eastAsia="zh-CN"/>
        </w:rPr>
        <w:t>购进日期：2023-10-7；</w:t>
      </w:r>
      <w:r>
        <w:rPr>
          <w:rFonts w:hint="eastAsia" w:ascii="仿宋" w:hAnsi="仿宋" w:eastAsia="仿宋" w:cs="仿宋"/>
          <w:color w:val="auto"/>
          <w:sz w:val="32"/>
          <w:szCs w:val="32"/>
          <w:lang w:val="en-US" w:eastAsia="zh-CN"/>
        </w:rPr>
        <w:t>不合</w:t>
      </w:r>
      <w:r>
        <w:rPr>
          <w:rFonts w:hint="eastAsia" w:ascii="仿宋" w:hAnsi="仿宋" w:eastAsia="仿宋" w:cs="仿宋"/>
          <w:i w:val="0"/>
          <w:iCs w:val="0"/>
          <w:caps w:val="0"/>
          <w:color w:val="auto"/>
          <w:spacing w:val="0"/>
          <w:sz w:val="32"/>
          <w:szCs w:val="32"/>
          <w:shd w:val="clear" w:color="auto" w:fill="FFFFFF"/>
          <w:lang w:val="en-US" w:eastAsia="zh-CN"/>
        </w:rPr>
        <w:t>格项目</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u w:val="none"/>
          <w:lang w:val="en-US" w:eastAsia="zh-CN"/>
        </w:rPr>
        <w:t>毒死蜱</w:t>
      </w:r>
      <w:r>
        <w:rPr>
          <w:rFonts w:hint="eastAsia" w:ascii="仿宋" w:hAnsi="仿宋" w:eastAsia="仿宋" w:cs="仿宋"/>
          <w:color w:val="auto"/>
          <w:sz w:val="32"/>
          <w:szCs w:val="32"/>
          <w:lang w:val="en-US" w:eastAsia="zh-CN"/>
        </w:rPr>
        <w:t xml:space="preserve">    </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3" w:firstLineChars="200"/>
        <w:jc w:val="both"/>
        <w:textAlignment w:val="auto"/>
        <w:rPr>
          <w:rFonts w:hint="eastAsia"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b/>
          <w:bCs/>
          <w:i w:val="0"/>
          <w:iCs w:val="0"/>
          <w:caps w:val="0"/>
          <w:color w:val="auto"/>
          <w:spacing w:val="0"/>
          <w:sz w:val="32"/>
          <w:szCs w:val="32"/>
          <w:shd w:val="clear" w:color="auto" w:fill="FFFFFF"/>
          <w:lang w:val="en-US" w:eastAsia="zh-CN"/>
        </w:rPr>
        <w:t>（</w:t>
      </w:r>
      <w:r>
        <w:rPr>
          <w:rFonts w:hint="eastAsia" w:ascii="仿宋" w:hAnsi="仿宋" w:eastAsia="仿宋" w:cs="仿宋"/>
          <w:b/>
          <w:bCs/>
          <w:i w:val="0"/>
          <w:iCs w:val="0"/>
          <w:caps w:val="0"/>
          <w:color w:val="auto"/>
          <w:spacing w:val="0"/>
          <w:sz w:val="32"/>
          <w:szCs w:val="32"/>
          <w:shd w:val="clear" w:color="auto" w:fill="FFFFFF"/>
          <w:lang w:val="en-US" w:eastAsia="zh-CN"/>
        </w:rPr>
        <w:t>二</w:t>
      </w:r>
      <w:r>
        <w:rPr>
          <w:rFonts w:hint="eastAsia" w:ascii="仿宋" w:hAnsi="仿宋" w:eastAsia="仿宋" w:cs="仿宋"/>
          <w:b/>
          <w:bCs/>
          <w:i w:val="0"/>
          <w:iCs w:val="0"/>
          <w:caps w:val="0"/>
          <w:color w:val="auto"/>
          <w:spacing w:val="0"/>
          <w:sz w:val="32"/>
          <w:szCs w:val="32"/>
          <w:shd w:val="clear" w:color="auto" w:fill="FFFFFF"/>
          <w:lang w:val="en-US" w:eastAsia="zh-CN"/>
        </w:rPr>
        <w:t>）风险控制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0" w:firstLineChars="20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赣州市市场监督管理执法稽查局章贡分局按规定时间送达检验结果通知书至</w:t>
      </w:r>
      <w:r>
        <w:rPr>
          <w:rFonts w:hint="eastAsia" w:ascii="仿宋" w:hAnsi="仿宋" w:eastAsia="仿宋" w:cs="仿宋"/>
          <w:color w:val="auto"/>
          <w:sz w:val="32"/>
          <w:szCs w:val="32"/>
          <w:u w:val="none"/>
          <w:lang w:val="en-US" w:eastAsia="zh-CN"/>
        </w:rPr>
        <w:t>赣南师范大学附属中学食堂</w:t>
      </w:r>
      <w:r>
        <w:rPr>
          <w:rFonts w:hint="eastAsia" w:ascii="仿宋" w:hAnsi="仿宋" w:eastAsia="仿宋" w:cs="仿宋"/>
          <w:i w:val="0"/>
          <w:iCs w:val="0"/>
          <w:caps w:val="0"/>
          <w:color w:val="auto"/>
          <w:spacing w:val="0"/>
          <w:sz w:val="32"/>
          <w:szCs w:val="32"/>
          <w:shd w:val="clear" w:color="auto" w:fill="FFFFFF"/>
          <w:lang w:val="en-US" w:eastAsia="zh-CN"/>
        </w:rPr>
        <w:t>，并责令其立即停止使用不合格批次食品。经核查，该食堂</w:t>
      </w:r>
      <w:r>
        <w:rPr>
          <w:rFonts w:hint="eastAsia" w:ascii="仿宋" w:hAnsi="仿宋" w:eastAsia="仿宋" w:cs="仿宋"/>
          <w:color w:val="auto"/>
          <w:sz w:val="32"/>
          <w:szCs w:val="32"/>
          <w:u w:val="none"/>
          <w:lang w:val="en-US" w:eastAsia="zh-CN"/>
        </w:rPr>
        <w:t>购进红椒3.1kg,全部使用完毕</w:t>
      </w:r>
      <w:r>
        <w:rPr>
          <w:rFonts w:hint="eastAsia" w:ascii="仿宋" w:hAnsi="仿宋" w:eastAsia="仿宋" w:cs="仿宋"/>
          <w:i w:val="0"/>
          <w:iCs w:val="0"/>
          <w:caps w:val="0"/>
          <w:color w:val="auto"/>
          <w:spacing w:val="0"/>
          <w:sz w:val="32"/>
          <w:szCs w:val="32"/>
          <w:shd w:val="clear" w:color="auto"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3" w:firstLineChars="200"/>
        <w:jc w:val="both"/>
        <w:textAlignment w:val="auto"/>
        <w:rPr>
          <w:rFonts w:hint="eastAsia"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b/>
          <w:bCs/>
          <w:i w:val="0"/>
          <w:iCs w:val="0"/>
          <w:caps w:val="0"/>
          <w:color w:val="auto"/>
          <w:spacing w:val="0"/>
          <w:sz w:val="32"/>
          <w:szCs w:val="32"/>
          <w:shd w:val="clear" w:color="auto" w:fill="FFFFFF"/>
          <w:lang w:val="en-US" w:eastAsia="zh-CN"/>
        </w:rPr>
        <w:t>（三）行政处罚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kern w:val="0"/>
          <w:sz w:val="32"/>
          <w:szCs w:val="32"/>
          <w:highlight w:val="none"/>
          <w:lang w:val="en-US" w:eastAsia="zh-CN" w:bidi="ar-SA"/>
        </w:rPr>
        <w:t>当事人属于学校食堂，其采购使用不符合食品安全标准的食品原料红椒的行为，违反了《中华人民共和</w:t>
      </w:r>
      <w:r>
        <w:rPr>
          <w:rFonts w:hint="eastAsia" w:ascii="仿宋" w:hAnsi="仿宋" w:eastAsia="仿宋" w:cs="仿宋"/>
          <w:kern w:val="0"/>
          <w:sz w:val="32"/>
          <w:szCs w:val="32"/>
          <w:highlight w:val="none"/>
          <w:lang w:val="en-US" w:eastAsia="zh-CN" w:bidi="ar-SA"/>
        </w:rPr>
        <w:t>国食品安全法》第五十五条第一款，</w:t>
      </w:r>
      <w:r>
        <w:rPr>
          <w:rFonts w:hint="eastAsia" w:ascii="仿宋" w:hAnsi="仿宋" w:eastAsia="仿宋" w:cs="仿宋"/>
          <w:color w:val="auto"/>
          <w:kern w:val="0"/>
          <w:sz w:val="32"/>
          <w:szCs w:val="32"/>
          <w:highlight w:val="none"/>
          <w:lang w:val="en-US" w:eastAsia="zh-CN" w:bidi="ar-SA"/>
        </w:rPr>
        <w:t>《学校食品安全与营养健康管理规定》第三十五条第一款第四项</w:t>
      </w:r>
      <w:r>
        <w:rPr>
          <w:rFonts w:hint="eastAsia" w:ascii="仿宋" w:hAnsi="仿宋" w:eastAsia="仿宋" w:cs="仿宋"/>
          <w:kern w:val="0"/>
          <w:sz w:val="32"/>
          <w:szCs w:val="32"/>
          <w:highlight w:val="none"/>
          <w:lang w:val="en-US" w:eastAsia="zh-CN" w:bidi="ar-SA"/>
        </w:rPr>
        <w:t>的规定。</w:t>
      </w:r>
      <w:r>
        <w:rPr>
          <w:rFonts w:hint="eastAsia" w:ascii="仿宋" w:hAnsi="仿宋" w:eastAsia="仿宋" w:cs="仿宋"/>
          <w:bCs/>
          <w:color w:val="000000"/>
          <w:sz w:val="32"/>
          <w:szCs w:val="32"/>
        </w:rPr>
        <w:t>依</w:t>
      </w:r>
      <w:r>
        <w:rPr>
          <w:rFonts w:hint="eastAsia" w:ascii="仿宋" w:hAnsi="仿宋" w:eastAsia="仿宋" w:cs="仿宋"/>
          <w:bCs/>
          <w:color w:val="000000"/>
          <w:kern w:val="2"/>
          <w:sz w:val="32"/>
          <w:szCs w:val="32"/>
          <w:lang w:val="en-US" w:eastAsia="zh-CN" w:bidi="ar-SA"/>
        </w:rPr>
        <w:t>据《中华人民共和国行政处罚法》第二十八条第一款和《中华人民共和国食品安全法》第一百三十六条的规定。综合本案事实，责令当事人改正上述违法行为，对当事人免予处罚。</w:t>
      </w:r>
      <w:r>
        <w:rPr>
          <w:rFonts w:hint="eastAsia" w:ascii="仿宋" w:hAnsi="仿宋" w:eastAsia="仿宋" w:cs="仿宋"/>
          <w:i w:val="0"/>
          <w:iCs w:val="0"/>
          <w:caps w:val="0"/>
          <w:color w:val="auto"/>
          <w:spacing w:val="0"/>
          <w:sz w:val="32"/>
          <w:szCs w:val="32"/>
          <w:shd w:val="clear" w:color="auto" w:fill="FFFFFF"/>
          <w:lang w:val="en-US" w:eastAsia="zh-CN"/>
        </w:rPr>
        <w:t>（处罚决定书编号：</w:t>
      </w:r>
      <w:r>
        <w:rPr>
          <w:rFonts w:hint="eastAsia" w:ascii="仿宋" w:hAnsi="仿宋" w:eastAsia="仿宋" w:cs="仿宋"/>
          <w:bCs/>
          <w:color w:val="auto"/>
          <w:sz w:val="32"/>
          <w:szCs w:val="32"/>
          <w:lang w:eastAsia="zh-CN"/>
        </w:rPr>
        <w:t>赣市市监稽章贡六不罚〔202</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94</w:t>
      </w:r>
      <w:r>
        <w:rPr>
          <w:rFonts w:hint="eastAsia" w:ascii="仿宋" w:hAnsi="仿宋" w:eastAsia="仿宋" w:cs="仿宋"/>
          <w:bCs/>
          <w:color w:val="auto"/>
          <w:sz w:val="32"/>
          <w:szCs w:val="32"/>
          <w:lang w:eastAsia="zh-CN"/>
        </w:rPr>
        <w:t>号</w:t>
      </w:r>
      <w:r>
        <w:rPr>
          <w:rFonts w:hint="eastAsia" w:ascii="仿宋" w:hAnsi="仿宋" w:eastAsia="仿宋" w:cs="仿宋"/>
          <w:i w:val="0"/>
          <w:iCs w:val="0"/>
          <w:caps w:val="0"/>
          <w:color w:val="auto"/>
          <w:spacing w:val="0"/>
          <w:sz w:val="32"/>
          <w:szCs w:val="32"/>
          <w:shd w:val="clear" w:color="auto"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3" w:firstLineChars="200"/>
        <w:jc w:val="both"/>
        <w:textAlignment w:val="auto"/>
        <w:rPr>
          <w:rFonts w:hint="eastAsia" w:ascii="仿宋" w:hAnsi="仿宋" w:eastAsia="仿宋" w:cs="仿宋"/>
          <w:b/>
          <w:bCs w:val="0"/>
          <w:kern w:val="2"/>
          <w:sz w:val="32"/>
          <w:szCs w:val="32"/>
          <w:lang w:val="en-US" w:eastAsia="zh-CN"/>
        </w:rPr>
      </w:pP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val="0"/>
          <w:kern w:val="2"/>
          <w:sz w:val="32"/>
          <w:szCs w:val="32"/>
          <w:lang w:val="en-US" w:eastAsia="zh-CN"/>
        </w:rPr>
        <w:t>江西赣州技师学院食堂使用的红椒</w:t>
      </w:r>
      <w:r>
        <w:rPr>
          <w:rFonts w:hint="eastAsia" w:ascii="仿宋" w:hAnsi="仿宋" w:eastAsia="仿宋" w:cs="仿宋"/>
          <w:b/>
          <w:bCs w:val="0"/>
          <w:color w:val="auto"/>
          <w:sz w:val="32"/>
          <w:szCs w:val="32"/>
          <w:lang w:val="en-US" w:eastAsia="zh-CN"/>
        </w:rPr>
        <w:t>不符合食品安全标准</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i w:val="0"/>
          <w:iCs w:val="0"/>
          <w:caps w:val="0"/>
          <w:color w:val="auto"/>
          <w:spacing w:val="0"/>
          <w:sz w:val="32"/>
          <w:szCs w:val="32"/>
          <w:shd w:val="clear" w:color="auto" w:fill="FFFFFF"/>
          <w:lang w:val="en-US" w:eastAsia="zh-CN"/>
        </w:rPr>
        <w:t>（一）产品</w:t>
      </w:r>
      <w:r>
        <w:rPr>
          <w:rFonts w:hint="eastAsia" w:ascii="仿宋" w:hAnsi="仿宋" w:eastAsia="仿宋" w:cs="仿宋"/>
          <w:b/>
          <w:bCs/>
          <w:color w:val="auto"/>
          <w:sz w:val="32"/>
          <w:szCs w:val="32"/>
          <w:lang w:val="en-US" w:eastAsia="zh-CN"/>
        </w:rPr>
        <w:t>名称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638" w:leftChars="304" w:right="0" w:rightChars="0" w:firstLine="0" w:firstLineChars="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bCs/>
          <w:kern w:val="2"/>
          <w:sz w:val="32"/>
          <w:szCs w:val="32"/>
          <w:lang w:val="en-US" w:eastAsia="zh-CN"/>
        </w:rPr>
        <w:t>红椒；</w:t>
      </w:r>
      <w:r>
        <w:rPr>
          <w:rFonts w:hint="eastAsia" w:ascii="仿宋" w:hAnsi="仿宋" w:eastAsia="仿宋" w:cs="仿宋"/>
          <w:color w:val="auto"/>
          <w:sz w:val="32"/>
          <w:szCs w:val="32"/>
          <w:lang w:val="en-US" w:eastAsia="zh-CN"/>
        </w:rPr>
        <w:t>购进日期：</w:t>
      </w:r>
      <w:r>
        <w:rPr>
          <w:rFonts w:hint="eastAsia" w:ascii="仿宋" w:hAnsi="仿宋" w:eastAsia="仿宋" w:cs="仿宋"/>
          <w:color w:val="auto"/>
          <w:sz w:val="32"/>
          <w:szCs w:val="32"/>
          <w:u w:val="none"/>
          <w:lang w:val="en-US" w:eastAsia="zh-CN"/>
        </w:rPr>
        <w:t>2023-10-11</w:t>
      </w:r>
      <w:r>
        <w:rPr>
          <w:rFonts w:hint="eastAsia" w:ascii="仿宋" w:hAnsi="仿宋" w:eastAsia="仿宋" w:cs="仿宋"/>
          <w:color w:val="auto"/>
          <w:sz w:val="32"/>
          <w:szCs w:val="32"/>
          <w:lang w:val="en-US" w:eastAsia="zh-CN"/>
        </w:rPr>
        <w:t>；不合</w:t>
      </w:r>
      <w:r>
        <w:rPr>
          <w:rFonts w:hint="eastAsia" w:ascii="仿宋" w:hAnsi="仿宋" w:eastAsia="仿宋" w:cs="仿宋"/>
          <w:i w:val="0"/>
          <w:iCs w:val="0"/>
          <w:caps w:val="0"/>
          <w:color w:val="auto"/>
          <w:spacing w:val="0"/>
          <w:sz w:val="32"/>
          <w:szCs w:val="32"/>
          <w:shd w:val="clear" w:color="auto" w:fill="FFFFFF"/>
          <w:lang w:val="en-US" w:eastAsia="zh-CN"/>
        </w:rPr>
        <w:t>格项目：</w:t>
      </w:r>
      <w:r>
        <w:rPr>
          <w:rFonts w:hint="eastAsia" w:ascii="仿宋" w:hAnsi="仿宋" w:eastAsia="仿宋" w:cs="仿宋"/>
          <w:bCs/>
          <w:kern w:val="2"/>
          <w:sz w:val="32"/>
          <w:szCs w:val="32"/>
          <w:lang w:val="en-US" w:eastAsia="zh-CN"/>
        </w:rPr>
        <w:t>噻虫胺</w:t>
      </w:r>
      <w:r>
        <w:rPr>
          <w:rFonts w:hint="eastAsia" w:ascii="仿宋" w:hAnsi="仿宋" w:eastAsia="仿宋" w:cs="仿宋"/>
          <w:i w:val="0"/>
          <w:iCs w:val="0"/>
          <w:caps w:val="0"/>
          <w:color w:val="auto"/>
          <w:spacing w:val="0"/>
          <w:sz w:val="32"/>
          <w:szCs w:val="32"/>
          <w:shd w:val="clear" w:color="auto" w:fill="FFFFFF"/>
          <w:lang w:val="en-US" w:eastAsia="zh-CN"/>
        </w:rPr>
        <w:t xml:space="preserve">      </w:t>
      </w:r>
      <w:r>
        <w:rPr>
          <w:rFonts w:hint="eastAsia" w:ascii="仿宋" w:hAnsi="仿宋" w:eastAsia="仿宋" w:cs="仿宋"/>
          <w:b/>
          <w:bCs/>
          <w:i w:val="0"/>
          <w:iCs w:val="0"/>
          <w:caps w:val="0"/>
          <w:color w:val="auto"/>
          <w:spacing w:val="0"/>
          <w:sz w:val="32"/>
          <w:szCs w:val="32"/>
          <w:shd w:val="clear" w:color="auto" w:fill="FFFFFF"/>
          <w:lang w:val="en-US" w:eastAsia="zh-CN"/>
        </w:rPr>
        <w:t>（二）风险控制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赣州市市场监督管理执法稽查局章贡分局按规定时间送达检验结果通知书至</w:t>
      </w:r>
      <w:r>
        <w:rPr>
          <w:rFonts w:hint="eastAsia" w:ascii="仿宋" w:hAnsi="仿宋" w:eastAsia="仿宋" w:cs="仿宋"/>
          <w:bCs/>
          <w:kern w:val="2"/>
          <w:sz w:val="32"/>
          <w:szCs w:val="32"/>
          <w:lang w:val="en-US" w:eastAsia="zh-CN"/>
        </w:rPr>
        <w:t>江西赣州技师学院食堂</w:t>
      </w:r>
      <w:r>
        <w:rPr>
          <w:rFonts w:hint="eastAsia" w:ascii="仿宋" w:hAnsi="仿宋" w:eastAsia="仿宋" w:cs="仿宋"/>
          <w:i w:val="0"/>
          <w:iCs w:val="0"/>
          <w:caps w:val="0"/>
          <w:color w:val="auto"/>
          <w:spacing w:val="0"/>
          <w:sz w:val="32"/>
          <w:szCs w:val="32"/>
          <w:shd w:val="clear" w:color="auto" w:fill="FFFFFF"/>
          <w:lang w:val="en-US" w:eastAsia="zh-CN"/>
        </w:rPr>
        <w:t>，并责令其立即停止使用不合格批次食品，经核查，该食堂</w:t>
      </w:r>
      <w:r>
        <w:rPr>
          <w:rFonts w:hint="eastAsia" w:ascii="仿宋" w:hAnsi="仿宋" w:eastAsia="仿宋" w:cs="仿宋"/>
          <w:color w:val="auto"/>
          <w:sz w:val="32"/>
          <w:szCs w:val="32"/>
          <w:u w:val="none"/>
          <w:lang w:val="en-US" w:eastAsia="zh-CN"/>
        </w:rPr>
        <w:t>购进红椒10斤，全部使用完毕。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rightChars="0" w:firstLine="640" w:firstLineChars="20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（三）行政处罚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Cs/>
          <w:kern w:val="2"/>
          <w:sz w:val="32"/>
          <w:szCs w:val="32"/>
          <w:lang w:val="en-US" w:eastAsia="zh-CN"/>
        </w:rPr>
      </w:pPr>
      <w:r>
        <w:rPr>
          <w:rFonts w:hint="eastAsia" w:ascii="仿宋" w:hAnsi="仿宋" w:eastAsia="仿宋" w:cs="仿宋"/>
          <w:bCs/>
          <w:kern w:val="2"/>
          <w:sz w:val="32"/>
          <w:szCs w:val="32"/>
          <w:lang w:val="en-US" w:eastAsia="zh-CN"/>
        </w:rPr>
        <w:t>当事人采购并使用不符合食品安全标准的红椒的行为，违反了《中华人民共和国食品安全法》第五十五条第一款的规定。</w:t>
      </w:r>
      <w:r>
        <w:rPr>
          <w:rFonts w:hint="eastAsia" w:ascii="仿宋" w:hAnsi="仿宋" w:eastAsia="仿宋" w:cs="仿宋"/>
          <w:bCs/>
          <w:color w:val="000000"/>
          <w:sz w:val="32"/>
          <w:szCs w:val="32"/>
        </w:rPr>
        <w:t>依</w:t>
      </w:r>
      <w:r>
        <w:rPr>
          <w:rFonts w:hint="eastAsia" w:ascii="仿宋" w:hAnsi="仿宋" w:eastAsia="仿宋" w:cs="仿宋"/>
          <w:bCs/>
          <w:color w:val="000000"/>
          <w:kern w:val="2"/>
          <w:sz w:val="32"/>
          <w:szCs w:val="32"/>
          <w:lang w:val="en-US" w:eastAsia="zh-CN" w:bidi="ar-SA"/>
        </w:rPr>
        <w:t>据《中华人民共和国行政处罚法》第二十八条第一款和</w:t>
      </w:r>
      <w:r>
        <w:rPr>
          <w:rFonts w:hint="eastAsia" w:ascii="仿宋" w:hAnsi="仿宋" w:eastAsia="仿宋" w:cs="仿宋"/>
          <w:bCs/>
          <w:kern w:val="2"/>
          <w:sz w:val="32"/>
          <w:szCs w:val="32"/>
          <w:lang w:val="en-US" w:eastAsia="zh-CN"/>
        </w:rPr>
        <w:t>《中华人民共和国食品安全法》第一百三十六条的规定。综合本案事实，责令当事人改正上述违法行为，</w:t>
      </w:r>
      <w:r>
        <w:rPr>
          <w:rFonts w:hint="eastAsia" w:ascii="仿宋" w:hAnsi="仿宋" w:eastAsia="仿宋" w:cs="仿宋"/>
          <w:bCs/>
          <w:color w:val="000000"/>
          <w:kern w:val="2"/>
          <w:sz w:val="32"/>
          <w:szCs w:val="32"/>
          <w:lang w:val="en-US" w:eastAsia="zh-CN" w:bidi="ar-SA"/>
        </w:rPr>
        <w:t>责令当事人改正上述违法行为，</w:t>
      </w:r>
      <w:r>
        <w:rPr>
          <w:rFonts w:hint="eastAsia" w:ascii="仿宋" w:hAnsi="仿宋" w:eastAsia="仿宋" w:cs="仿宋"/>
          <w:bCs/>
          <w:kern w:val="2"/>
          <w:sz w:val="32"/>
          <w:szCs w:val="32"/>
          <w:lang w:val="en-US" w:eastAsia="zh-CN"/>
        </w:rPr>
        <w:t>对当事人免予处罚（</w:t>
      </w:r>
      <w:r>
        <w:rPr>
          <w:rFonts w:hint="eastAsia" w:ascii="仿宋" w:hAnsi="仿宋" w:eastAsia="仿宋" w:cs="仿宋"/>
          <w:i w:val="0"/>
          <w:iCs w:val="0"/>
          <w:caps w:val="0"/>
          <w:color w:val="auto"/>
          <w:spacing w:val="0"/>
          <w:sz w:val="32"/>
          <w:szCs w:val="32"/>
          <w:shd w:val="clear" w:color="auto" w:fill="FFFFFF"/>
          <w:lang w:val="en-US" w:eastAsia="zh-CN"/>
        </w:rPr>
        <w:t>处罚决定书编号：</w:t>
      </w:r>
      <w:r>
        <w:rPr>
          <w:rFonts w:hint="eastAsia" w:ascii="仿宋" w:hAnsi="仿宋" w:eastAsia="仿宋" w:cs="仿宋"/>
          <w:bCs/>
          <w:color w:val="000000"/>
          <w:sz w:val="32"/>
          <w:szCs w:val="32"/>
          <w:lang w:eastAsia="zh-CN"/>
        </w:rPr>
        <w:t>赣市市监稽章贡六不罚〔202</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88</w:t>
      </w:r>
      <w:r>
        <w:rPr>
          <w:rFonts w:hint="eastAsia" w:ascii="仿宋" w:hAnsi="仿宋" w:eastAsia="仿宋" w:cs="仿宋"/>
          <w:bCs/>
          <w:color w:val="000000"/>
          <w:sz w:val="32"/>
          <w:szCs w:val="32"/>
          <w:lang w:eastAsia="zh-CN"/>
        </w:rPr>
        <w:t>号</w:t>
      </w:r>
      <w:r>
        <w:rPr>
          <w:rFonts w:hint="eastAsia" w:ascii="仿宋" w:hAnsi="仿宋" w:eastAsia="仿宋" w:cs="仿宋"/>
          <w:bCs/>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 w:hAnsi="仿宋" w:eastAsia="仿宋" w:cs="仿宋"/>
          <w:b w:val="0"/>
          <w:bCs w:val="0"/>
          <w:sz w:val="32"/>
          <w:szCs w:val="32"/>
          <w:lang w:val="en-US" w:eastAsia="zh-CN"/>
        </w:rPr>
      </w:pPr>
    </w:p>
    <w:p>
      <w:pPr>
        <w:bidi w:val="0"/>
        <w:ind w:firstLine="640" w:firstLineChars="200"/>
        <w:rPr>
          <w:rFonts w:hint="eastAsia" w:ascii="仿宋" w:hAnsi="仿宋" w:eastAsia="仿宋" w:cs="仿宋"/>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ind w:firstLine="4160" w:firstLineChars="13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赣州市市场监督管理局</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2024年1月19日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24197F"/>
    <w:multiLevelType w:val="singleLevel"/>
    <w:tmpl w:val="C924197F"/>
    <w:lvl w:ilvl="0" w:tentative="0">
      <w:start w:val="2"/>
      <w:numFmt w:val="chineseCounting"/>
      <w:suff w:val="nothing"/>
      <w:lvlText w:val="%1、"/>
      <w:lvlJc w:val="left"/>
      <w:rPr>
        <w:rFonts w:hint="eastAsia"/>
      </w:rPr>
    </w:lvl>
  </w:abstractNum>
  <w:abstractNum w:abstractNumId="1">
    <w:nsid w:val="4E4CB458"/>
    <w:multiLevelType w:val="singleLevel"/>
    <w:tmpl w:val="4E4CB458"/>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NjY3MGQzNDFkYjE4NmFhZmY4NTg1MmNjMGJjMzAifQ=="/>
  </w:docVars>
  <w:rsids>
    <w:rsidRoot w:val="3ACF4EC5"/>
    <w:rsid w:val="026B74AB"/>
    <w:rsid w:val="04442EDA"/>
    <w:rsid w:val="061A0ADF"/>
    <w:rsid w:val="08E43B13"/>
    <w:rsid w:val="0AAF1D47"/>
    <w:rsid w:val="111927C8"/>
    <w:rsid w:val="17B24CB7"/>
    <w:rsid w:val="198D78AF"/>
    <w:rsid w:val="1A7E01DF"/>
    <w:rsid w:val="1AD35795"/>
    <w:rsid w:val="1B9E72CC"/>
    <w:rsid w:val="1CBC0BD7"/>
    <w:rsid w:val="1F015F8F"/>
    <w:rsid w:val="21F9115B"/>
    <w:rsid w:val="22325497"/>
    <w:rsid w:val="23024E6A"/>
    <w:rsid w:val="235C658B"/>
    <w:rsid w:val="24773635"/>
    <w:rsid w:val="24843475"/>
    <w:rsid w:val="25DF0693"/>
    <w:rsid w:val="25F81002"/>
    <w:rsid w:val="26E01966"/>
    <w:rsid w:val="29A7676B"/>
    <w:rsid w:val="2BAE36BF"/>
    <w:rsid w:val="2C3A35CB"/>
    <w:rsid w:val="2F77098D"/>
    <w:rsid w:val="2FDA5D83"/>
    <w:rsid w:val="30B26121"/>
    <w:rsid w:val="316118F5"/>
    <w:rsid w:val="325A1368"/>
    <w:rsid w:val="327439E3"/>
    <w:rsid w:val="35D97CAC"/>
    <w:rsid w:val="3A562061"/>
    <w:rsid w:val="3A8863EF"/>
    <w:rsid w:val="3ACF4EC5"/>
    <w:rsid w:val="3BAC7C11"/>
    <w:rsid w:val="3C5130A3"/>
    <w:rsid w:val="3C9B3F0D"/>
    <w:rsid w:val="3E5D1352"/>
    <w:rsid w:val="3EE9215C"/>
    <w:rsid w:val="3F5315FB"/>
    <w:rsid w:val="404E74E8"/>
    <w:rsid w:val="40D95004"/>
    <w:rsid w:val="415060F7"/>
    <w:rsid w:val="478101A3"/>
    <w:rsid w:val="485170EB"/>
    <w:rsid w:val="48BC08F0"/>
    <w:rsid w:val="4A3D338F"/>
    <w:rsid w:val="4BD5286C"/>
    <w:rsid w:val="4CEF16C3"/>
    <w:rsid w:val="4CF072C6"/>
    <w:rsid w:val="4D0B0C3B"/>
    <w:rsid w:val="4D297313"/>
    <w:rsid w:val="51C63383"/>
    <w:rsid w:val="52E735C0"/>
    <w:rsid w:val="533F6EA0"/>
    <w:rsid w:val="536A66F2"/>
    <w:rsid w:val="537530B2"/>
    <w:rsid w:val="55045144"/>
    <w:rsid w:val="561F12B3"/>
    <w:rsid w:val="58475D2F"/>
    <w:rsid w:val="58774563"/>
    <w:rsid w:val="59217206"/>
    <w:rsid w:val="59464DA9"/>
    <w:rsid w:val="5AA4622B"/>
    <w:rsid w:val="5AF0321E"/>
    <w:rsid w:val="5B716F5E"/>
    <w:rsid w:val="5C713B4F"/>
    <w:rsid w:val="5C8B3BBF"/>
    <w:rsid w:val="61635935"/>
    <w:rsid w:val="61A92379"/>
    <w:rsid w:val="622F6D22"/>
    <w:rsid w:val="64882911"/>
    <w:rsid w:val="69A754D4"/>
    <w:rsid w:val="6A654F82"/>
    <w:rsid w:val="6BA442DD"/>
    <w:rsid w:val="6BA50225"/>
    <w:rsid w:val="6D835AC5"/>
    <w:rsid w:val="6E1868BC"/>
    <w:rsid w:val="70BD374B"/>
    <w:rsid w:val="70D34D1C"/>
    <w:rsid w:val="72A050D2"/>
    <w:rsid w:val="76085468"/>
    <w:rsid w:val="76BD44A5"/>
    <w:rsid w:val="78520C1D"/>
    <w:rsid w:val="78AA0A59"/>
    <w:rsid w:val="78F26ADF"/>
    <w:rsid w:val="7B7315D6"/>
    <w:rsid w:val="7C330D65"/>
    <w:rsid w:val="7DF7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widowControl/>
      <w:spacing w:line="312" w:lineRule="auto"/>
      <w:ind w:firstLine="200" w:firstLineChars="200"/>
      <w:textAlignment w:val="baseline"/>
    </w:pPr>
    <w:rPr>
      <w:rFonts w:ascii="Times New Roman" w:hAnsi="Times New Roman" w:eastAsia="仿宋_GB2312"/>
      <w:sz w:val="32"/>
    </w:rPr>
  </w:style>
  <w:style w:type="paragraph" w:styleId="3">
    <w:name w:val="caption"/>
    <w:basedOn w:val="1"/>
    <w:next w:val="1"/>
    <w:autoRedefine/>
    <w:semiHidden/>
    <w:qFormat/>
    <w:uiPriority w:val="0"/>
    <w:rPr>
      <w:rFonts w:ascii="Arial" w:hAnsi="Arial" w:eastAsia="黑体" w:cs="Arial"/>
      <w:sz w:val="20"/>
      <w:szCs w:val="20"/>
    </w:rPr>
  </w:style>
  <w:style w:type="paragraph" w:styleId="4">
    <w:name w:val="Normal (Web)"/>
    <w:basedOn w:val="1"/>
    <w:autoRedefine/>
    <w:qFormat/>
    <w:uiPriority w:val="0"/>
    <w:pPr>
      <w:spacing w:beforeAutospacing="1" w:afterAutospacing="1"/>
      <w:jc w:val="left"/>
    </w:pPr>
    <w:rPr>
      <w:rFonts w:ascii="Times New Roman" w:hAnsi="Times New Roman" w:eastAsia="宋体" w:cs="Times New Roman"/>
      <w:kern w:val="0"/>
      <w:sz w:val="24"/>
      <w:szCs w:val="24"/>
    </w:rPr>
  </w:style>
  <w:style w:type="paragraph" w:customStyle="1" w:styleId="7">
    <w:name w:val="p"/>
    <w:basedOn w:val="1"/>
    <w:qFormat/>
    <w:uiPriority w:val="0"/>
    <w:pPr>
      <w:widowControl/>
      <w:spacing w:after="24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2023-09-26T02:29:00Z</dcterms:created>
  <dc:creator>Administrator</dc:creator>
  <cp:lastModifiedBy>茹茹</cp:lastModifiedBy>
  <cp:lastPrinted>2023-09-26T08:05:00Z</cp:lastPrinted>
  <dcterms:modified xsi:type="dcterms:W3CDTF">2024-01-19T06:35:39Z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E086F06BF64C4306BAB79EE9E96747C4_13</vt:lpwstr>
  </property>
</Properties>
</file>