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国标黑体" w:hAnsi="国标黑体" w:eastAsia="国标黑体" w:cs="国标黑体"/>
          <w:color w:val="00000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国标黑体" w:hAnsi="国标黑体" w:eastAsia="国标黑体" w:cs="国标黑体"/>
          <w:color w:val="000000"/>
          <w:kern w:val="2"/>
          <w:sz w:val="32"/>
          <w:szCs w:val="32"/>
          <w:lang w:val="en-US" w:eastAsia="zh-CN" w:bidi="ar-SA"/>
        </w:rPr>
        <w:t>取消专利预审服务代理机构名单</w:t>
      </w:r>
    </w:p>
    <w:bookmarkEnd w:id="0"/>
    <w:tbl>
      <w:tblPr>
        <w:tblStyle w:val="8"/>
        <w:tblW w:w="90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770"/>
        <w:gridCol w:w="3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代理机构名称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北京达友众邦知识产权代理事务所（普通合伙）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深圳峰诚志合知识产权代理有限公司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北京领时辉专利代理事务所(普通合伙)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代理机构原名称：宁波海曙甬睿专利代理事务所（普通合伙）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深圳锴权知识产权代理事务所（普通合伙）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广州大象飞扬知识产权代理有限公司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北京中企讯专利代理事务所（普通合伙）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广东蓝谷知识产权代理事务所（普通合伙）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佛山市明高知识产权代理事务所(普通合伙)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国标黑体">
    <w:altName w:val="方正黑体_GBK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D3F3D"/>
    <w:multiLevelType w:val="multilevel"/>
    <w:tmpl w:val="77AD3F3D"/>
    <w:lvl w:ilvl="0" w:tentative="0">
      <w:start w:val="1"/>
      <w:numFmt w:val="decimal"/>
      <w:pStyle w:val="11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Restart w:val="0"/>
      <w:lvlText w:val="%5)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CC25F"/>
    <w:rsid w:val="3FFFD3AD"/>
    <w:rsid w:val="49F5F387"/>
    <w:rsid w:val="59AF3E78"/>
    <w:rsid w:val="777F6E9D"/>
    <w:rsid w:val="78B331F5"/>
    <w:rsid w:val="7FB65F3A"/>
    <w:rsid w:val="7FBE0BC4"/>
    <w:rsid w:val="AFFCC25F"/>
    <w:rsid w:val="BB5B5762"/>
    <w:rsid w:val="EAB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仿宋_GB2312" w:hAnsi="仿宋_GB2312" w:eastAsia="楷体_GB2312" w:cs="Times New Roman"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420" w:firstLineChars="200"/>
      <w:outlineLvl w:val="2"/>
    </w:pPr>
    <w:rPr>
      <w:rFonts w:eastAsia="CESI楷体-GB2312" w:asciiTheme="minorAscii" w:hAnsiTheme="minorAscii"/>
      <w:b/>
      <w:sz w:val="32"/>
    </w:rPr>
  </w:style>
  <w:style w:type="paragraph" w:styleId="7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  <w:sz w:val="21"/>
    </w:rPr>
  </w:style>
  <w:style w:type="character" w:customStyle="1" w:styleId="10">
    <w:name w:val="标题 4 Char"/>
    <w:link w:val="7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1">
    <w:name w:val="样式1"/>
    <w:basedOn w:val="4"/>
    <w:next w:val="1"/>
    <w:qFormat/>
    <w:uiPriority w:val="0"/>
    <w:pPr>
      <w:numPr>
        <w:ilvl w:val="0"/>
        <w:numId w:val="1"/>
      </w:numPr>
      <w:jc w:val="center"/>
    </w:pPr>
    <w:rPr>
      <w:rFonts w:eastAsia="黑体"/>
      <w:b w:val="0"/>
      <w:bCs/>
      <w:color w:val="000000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2025-05-20T17:14:00Z</dcterms:created>
  <dc:creator>user</dc:creator>
  <cp:lastModifiedBy>user</cp:lastModifiedBy>
  <dcterms:modified xsi:type="dcterms:W3CDTF">2025-05-20T17:15:04Z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